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2D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700DA2" w:rsidRDefault="0025037F" w:rsidP="00921D2D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Rectangle 2" o:spid="_x0000_s1026" style="position:absolute;left:0;text-align:left;margin-left:215.95pt;margin-top:-13.3pt;width:57.6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" strokecolor="white">
            <v:textbox>
              <w:txbxContent>
                <w:p w:rsidR="00EC76A7" w:rsidRDefault="00EC76A7" w:rsidP="00921D2D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7050" cy="647700"/>
                        <wp:effectExtent l="19050" t="0" r="6350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0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76A7" w:rsidRDefault="00EC76A7" w:rsidP="00921D2D">
                  <w:pPr>
                    <w:keepNext/>
                    <w:jc w:val="center"/>
                  </w:pPr>
                </w:p>
                <w:p w:rsidR="00EC76A7" w:rsidRDefault="00EC76A7" w:rsidP="00921D2D">
                  <w:pPr>
                    <w:keepNext/>
                    <w:jc w:val="center"/>
                  </w:pPr>
                </w:p>
                <w:p w:rsidR="00EC76A7" w:rsidRDefault="00EC76A7" w:rsidP="00921D2D">
                  <w:pPr>
                    <w:keepNext/>
                    <w:jc w:val="center"/>
                  </w:pPr>
                </w:p>
                <w:p w:rsidR="00EC76A7" w:rsidRDefault="00EC76A7" w:rsidP="00921D2D">
                  <w:pPr>
                    <w:keepNext/>
                    <w:jc w:val="center"/>
                  </w:pPr>
                </w:p>
                <w:p w:rsidR="00EC76A7" w:rsidRDefault="00EC76A7" w:rsidP="00921D2D">
                  <w:pPr>
                    <w:keepNext/>
                    <w:jc w:val="center"/>
                  </w:pPr>
                </w:p>
                <w:p w:rsidR="00EC76A7" w:rsidRDefault="00EC76A7" w:rsidP="00921D2D">
                  <w:pPr>
                    <w:pStyle w:val="a3"/>
                    <w:jc w:val="center"/>
                  </w:pPr>
                </w:p>
                <w:p w:rsidR="00EC76A7" w:rsidRDefault="00EC76A7" w:rsidP="00921D2D">
                  <w:pPr>
                    <w:jc w:val="center"/>
                  </w:pPr>
                </w:p>
              </w:txbxContent>
            </v:textbox>
          </v:rect>
        </w:pict>
      </w:r>
    </w:p>
    <w:p w:rsidR="00921D2D" w:rsidRPr="00700DA2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700DA2" w:rsidRDefault="00921D2D" w:rsidP="00921D2D">
      <w:pPr>
        <w:widowControl w:val="0"/>
        <w:jc w:val="center"/>
        <w:rPr>
          <w:sz w:val="24"/>
          <w:szCs w:val="24"/>
        </w:rPr>
      </w:pPr>
    </w:p>
    <w:p w:rsidR="00921D2D" w:rsidRPr="00722AAD" w:rsidRDefault="00921D2D" w:rsidP="00921D2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22AAD">
        <w:rPr>
          <w:rFonts w:ascii="Times New Roman" w:hAnsi="Times New Roman"/>
          <w:b/>
          <w:caps/>
          <w:sz w:val="28"/>
          <w:szCs w:val="28"/>
        </w:rPr>
        <w:t>Собрание депутатов</w:t>
      </w:r>
    </w:p>
    <w:p w:rsidR="00921D2D" w:rsidRPr="00722AAD" w:rsidRDefault="00921D2D" w:rsidP="00921D2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22AAD">
        <w:rPr>
          <w:rFonts w:ascii="Times New Roman" w:hAnsi="Times New Roman"/>
          <w:b/>
          <w:caps/>
          <w:sz w:val="28"/>
          <w:szCs w:val="28"/>
        </w:rPr>
        <w:t>Каслинского муниципального района</w:t>
      </w:r>
    </w:p>
    <w:p w:rsidR="00921D2D" w:rsidRPr="00722AAD" w:rsidRDefault="00143253" w:rsidP="00921D2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22AAD">
        <w:rPr>
          <w:rFonts w:ascii="Times New Roman" w:hAnsi="Times New Roman"/>
          <w:b/>
          <w:caps/>
          <w:sz w:val="28"/>
          <w:szCs w:val="28"/>
        </w:rPr>
        <w:t>ШЕС</w:t>
      </w:r>
      <w:r w:rsidR="00921D2D" w:rsidRPr="00722AAD">
        <w:rPr>
          <w:rFonts w:ascii="Times New Roman" w:hAnsi="Times New Roman"/>
          <w:b/>
          <w:caps/>
          <w:sz w:val="28"/>
          <w:szCs w:val="28"/>
        </w:rPr>
        <w:t>того  созыва</w:t>
      </w:r>
    </w:p>
    <w:p w:rsidR="00921D2D" w:rsidRPr="00722AAD" w:rsidRDefault="00921D2D" w:rsidP="00921D2D">
      <w:pPr>
        <w:keepNext/>
        <w:widowControl w:val="0"/>
        <w:jc w:val="center"/>
        <w:rPr>
          <w:rFonts w:ascii="Times New Roman" w:hAnsi="Times New Roman"/>
          <w:sz w:val="28"/>
          <w:szCs w:val="28"/>
        </w:rPr>
      </w:pPr>
      <w:r w:rsidRPr="00722AAD">
        <w:rPr>
          <w:rFonts w:ascii="Times New Roman" w:hAnsi="Times New Roman"/>
          <w:sz w:val="28"/>
          <w:szCs w:val="28"/>
        </w:rPr>
        <w:t>Челябинской области</w:t>
      </w:r>
    </w:p>
    <w:p w:rsidR="00921D2D" w:rsidRPr="00722AAD" w:rsidRDefault="00921D2D" w:rsidP="00921D2D">
      <w:pPr>
        <w:keepNext/>
        <w:widowControl w:val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22AAD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722AAD">
        <w:rPr>
          <w:rFonts w:ascii="Times New Roman" w:hAnsi="Times New Roman"/>
          <w:b/>
          <w:sz w:val="40"/>
          <w:szCs w:val="40"/>
        </w:rPr>
        <w:t xml:space="preserve"> Е Ш Е Н И Е </w:t>
      </w:r>
    </w:p>
    <w:p w:rsidR="00921D2D" w:rsidRPr="00023C05" w:rsidRDefault="0025037F" w:rsidP="00921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3" o:spid="_x0000_s1027" style="position:absolute;left:0;text-align:left;z-index:251661312;visibility:visible" from="-.05pt,5.25pt" to="47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k7nUDNgAAAAHAQAADwAAAAAAAAAAAAAAAAB3BAAAZHJzL2Rvd25yZXYueG1sUEsFBgAA&#10;AAAEAAQA8wAAAHwFAAAAAA==&#10;" o:allowincell="f" strokeweight="4.5pt">
            <v:stroke linestyle="thickThin"/>
          </v:line>
        </w:pict>
      </w:r>
    </w:p>
    <w:p w:rsidR="00921D2D" w:rsidRPr="0037137A" w:rsidRDefault="00921D2D" w:rsidP="00921D2D">
      <w:pPr>
        <w:jc w:val="left"/>
        <w:rPr>
          <w:rFonts w:ascii="Times New Roman" w:hAnsi="Times New Roman"/>
          <w:b/>
          <w:sz w:val="24"/>
          <w:szCs w:val="24"/>
        </w:rPr>
      </w:pPr>
      <w:r w:rsidRPr="0037137A">
        <w:rPr>
          <w:rFonts w:ascii="Times New Roman" w:hAnsi="Times New Roman"/>
          <w:sz w:val="24"/>
          <w:szCs w:val="24"/>
        </w:rPr>
        <w:t>от «</w:t>
      </w:r>
      <w:r w:rsidR="00CF21E0">
        <w:rPr>
          <w:rFonts w:ascii="Times New Roman" w:hAnsi="Times New Roman"/>
          <w:sz w:val="24"/>
          <w:szCs w:val="24"/>
        </w:rPr>
        <w:t>04</w:t>
      </w:r>
      <w:r w:rsidRPr="0037137A">
        <w:rPr>
          <w:rFonts w:ascii="Times New Roman" w:hAnsi="Times New Roman"/>
          <w:sz w:val="24"/>
          <w:szCs w:val="24"/>
        </w:rPr>
        <w:t xml:space="preserve">» </w:t>
      </w:r>
      <w:r w:rsidR="00CF21E0">
        <w:rPr>
          <w:rFonts w:ascii="Times New Roman" w:hAnsi="Times New Roman"/>
          <w:sz w:val="24"/>
          <w:szCs w:val="24"/>
        </w:rPr>
        <w:t>апреля</w:t>
      </w:r>
      <w:r w:rsidRPr="0037137A">
        <w:rPr>
          <w:rFonts w:ascii="Times New Roman" w:hAnsi="Times New Roman"/>
          <w:sz w:val="24"/>
          <w:szCs w:val="24"/>
        </w:rPr>
        <w:t xml:space="preserve"> 202</w:t>
      </w:r>
      <w:r w:rsidR="000409C7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37137A">
        <w:rPr>
          <w:rFonts w:ascii="Times New Roman" w:hAnsi="Times New Roman"/>
          <w:sz w:val="24"/>
          <w:szCs w:val="24"/>
        </w:rPr>
        <w:t xml:space="preserve"> года №</w:t>
      </w:r>
      <w:r w:rsidR="00CF21E0">
        <w:rPr>
          <w:rFonts w:ascii="Times New Roman" w:hAnsi="Times New Roman"/>
          <w:sz w:val="24"/>
          <w:szCs w:val="24"/>
        </w:rPr>
        <w:t xml:space="preserve"> 444</w:t>
      </w:r>
    </w:p>
    <w:p w:rsidR="00921D2D" w:rsidRPr="0037137A" w:rsidRDefault="00921D2D" w:rsidP="00921D2D">
      <w:pPr>
        <w:pStyle w:val="ConsPlusTitle"/>
        <w:ind w:right="4855"/>
        <w:jc w:val="both"/>
        <w:rPr>
          <w:b w:val="0"/>
          <w:szCs w:val="24"/>
        </w:rPr>
      </w:pPr>
      <w:r w:rsidRPr="0037137A">
        <w:rPr>
          <w:b w:val="0"/>
          <w:szCs w:val="24"/>
        </w:rPr>
        <w:t>г</w:t>
      </w:r>
      <w:proofErr w:type="gramStart"/>
      <w:r w:rsidRPr="0037137A">
        <w:rPr>
          <w:b w:val="0"/>
          <w:szCs w:val="24"/>
        </w:rPr>
        <w:t>.К</w:t>
      </w:r>
      <w:proofErr w:type="gramEnd"/>
      <w:r w:rsidRPr="0037137A">
        <w:rPr>
          <w:b w:val="0"/>
          <w:szCs w:val="24"/>
        </w:rPr>
        <w:t>асли</w:t>
      </w:r>
    </w:p>
    <w:p w:rsidR="00921D2D" w:rsidRPr="0037137A" w:rsidRDefault="00921D2D" w:rsidP="00921D2D">
      <w:pPr>
        <w:pStyle w:val="ConsPlusTitle"/>
        <w:ind w:right="4855"/>
        <w:jc w:val="both"/>
        <w:rPr>
          <w:b w:val="0"/>
          <w:szCs w:val="24"/>
        </w:rPr>
      </w:pPr>
    </w:p>
    <w:p w:rsidR="00921D2D" w:rsidRPr="00A93DED" w:rsidRDefault="00921D2D" w:rsidP="00EC76A7">
      <w:pPr>
        <w:ind w:right="5102"/>
        <w:rPr>
          <w:rFonts w:ascii="Times New Roman" w:hAnsi="Times New Roman"/>
          <w:sz w:val="24"/>
          <w:szCs w:val="24"/>
        </w:rPr>
      </w:pPr>
      <w:r w:rsidRPr="00921D2D">
        <w:rPr>
          <w:rFonts w:ascii="Times New Roman" w:hAnsi="Times New Roman"/>
          <w:sz w:val="24"/>
          <w:szCs w:val="24"/>
        </w:rPr>
        <w:t>О</w:t>
      </w:r>
      <w:r w:rsidR="00EE70C8">
        <w:rPr>
          <w:rFonts w:ascii="Times New Roman" w:hAnsi="Times New Roman"/>
          <w:sz w:val="24"/>
          <w:szCs w:val="24"/>
        </w:rPr>
        <w:t xml:space="preserve"> внесение изменений </w:t>
      </w:r>
      <w:r w:rsidR="00EC76A7">
        <w:rPr>
          <w:rFonts w:ascii="Times New Roman" w:hAnsi="Times New Roman"/>
          <w:sz w:val="24"/>
          <w:szCs w:val="24"/>
        </w:rPr>
        <w:t xml:space="preserve">и дополнений </w:t>
      </w:r>
      <w:r w:rsidR="00EE70C8">
        <w:rPr>
          <w:rFonts w:ascii="Times New Roman" w:hAnsi="Times New Roman"/>
          <w:sz w:val="24"/>
          <w:szCs w:val="24"/>
        </w:rPr>
        <w:t>в</w:t>
      </w:r>
      <w:r w:rsidRPr="00143253">
        <w:rPr>
          <w:rFonts w:ascii="Times New Roman" w:hAnsi="Times New Roman"/>
          <w:sz w:val="24"/>
          <w:szCs w:val="24"/>
        </w:rPr>
        <w:t xml:space="preserve"> Положени</w:t>
      </w:r>
      <w:r w:rsidR="00EE70C8">
        <w:rPr>
          <w:rFonts w:ascii="Times New Roman" w:hAnsi="Times New Roman"/>
          <w:sz w:val="24"/>
          <w:szCs w:val="24"/>
        </w:rPr>
        <w:t>е</w:t>
      </w:r>
      <w:r w:rsidRPr="00143253">
        <w:rPr>
          <w:rFonts w:ascii="Times New Roman" w:hAnsi="Times New Roman"/>
          <w:sz w:val="24"/>
          <w:szCs w:val="24"/>
        </w:rPr>
        <w:t xml:space="preserve"> о </w:t>
      </w:r>
      <w:r w:rsidR="00B81293">
        <w:rPr>
          <w:rFonts w:ascii="Times New Roman" w:hAnsi="Times New Roman"/>
          <w:sz w:val="24"/>
          <w:szCs w:val="24"/>
        </w:rPr>
        <w:t>м</w:t>
      </w:r>
      <w:r w:rsidR="00143253" w:rsidRPr="00143253">
        <w:rPr>
          <w:rFonts w:ascii="Times New Roman" w:hAnsi="Times New Roman"/>
          <w:sz w:val="24"/>
          <w:szCs w:val="24"/>
        </w:rPr>
        <w:t>униципальном</w:t>
      </w:r>
      <w:r w:rsidR="00B81293">
        <w:rPr>
          <w:rFonts w:ascii="Times New Roman" w:hAnsi="Times New Roman"/>
          <w:sz w:val="24"/>
          <w:szCs w:val="24"/>
        </w:rPr>
        <w:t xml:space="preserve"> </w:t>
      </w:r>
      <w:r w:rsidR="0084078A">
        <w:rPr>
          <w:rFonts w:ascii="Times New Roman" w:hAnsi="Times New Roman"/>
          <w:sz w:val="24"/>
          <w:szCs w:val="24"/>
        </w:rPr>
        <w:t>жилищном контроле</w:t>
      </w:r>
    </w:p>
    <w:p w:rsidR="00921D2D" w:rsidRDefault="00921D2D" w:rsidP="00921D2D">
      <w:pPr>
        <w:pStyle w:val="ConsPlusTitle"/>
        <w:tabs>
          <w:tab w:val="left" w:pos="6237"/>
        </w:tabs>
        <w:ind w:right="3401"/>
        <w:rPr>
          <w:szCs w:val="24"/>
        </w:rPr>
      </w:pPr>
    </w:p>
    <w:p w:rsidR="003E483A" w:rsidRPr="00A93DED" w:rsidRDefault="003E483A" w:rsidP="00921D2D">
      <w:pPr>
        <w:pStyle w:val="ConsPlusTitle"/>
        <w:tabs>
          <w:tab w:val="left" w:pos="6237"/>
        </w:tabs>
        <w:ind w:right="3401"/>
        <w:rPr>
          <w:szCs w:val="24"/>
        </w:rPr>
      </w:pPr>
    </w:p>
    <w:p w:rsidR="001C2892" w:rsidRPr="00EC76A7" w:rsidRDefault="00EC76A7" w:rsidP="005451DC">
      <w:pPr>
        <w:ind w:firstLine="851"/>
        <w:rPr>
          <w:rFonts w:ascii="Times New Roman" w:hAnsi="Times New Roman"/>
          <w:sz w:val="24"/>
          <w:szCs w:val="24"/>
        </w:rPr>
      </w:pPr>
      <w:r w:rsidRPr="00EC76A7"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изменений ст. 52 Федерального закона от 31.07.2020 №248-ФЗ «О государственном контроле (надзоре) и муниципальном контроле в РФ» в части порядка и оснований проведения профилактического визита</w:t>
      </w:r>
      <w:r w:rsidRPr="00EC76A7">
        <w:rPr>
          <w:rFonts w:ascii="Times New Roman" w:hAnsi="Times New Roman"/>
          <w:sz w:val="24"/>
          <w:szCs w:val="24"/>
        </w:rPr>
        <w:t>,</w:t>
      </w:r>
    </w:p>
    <w:p w:rsidR="00921D2D" w:rsidRPr="00EC76A7" w:rsidRDefault="00921D2D" w:rsidP="00921D2D">
      <w:pPr>
        <w:pStyle w:val="ConsPlusNormal"/>
        <w:ind w:firstLine="720"/>
        <w:jc w:val="both"/>
        <w:rPr>
          <w:szCs w:val="24"/>
        </w:rPr>
      </w:pPr>
    </w:p>
    <w:p w:rsidR="00921D2D" w:rsidRPr="00921D2D" w:rsidRDefault="00921D2D" w:rsidP="00921D2D">
      <w:pPr>
        <w:pStyle w:val="ConsPlusNormal"/>
        <w:ind w:firstLine="720"/>
        <w:jc w:val="both"/>
        <w:rPr>
          <w:b/>
          <w:szCs w:val="24"/>
        </w:rPr>
      </w:pPr>
      <w:r w:rsidRPr="00921D2D">
        <w:rPr>
          <w:b/>
          <w:szCs w:val="24"/>
        </w:rPr>
        <w:t>Собрание депутатов Каслинского муниципального района РЕШАЕТ:</w:t>
      </w:r>
    </w:p>
    <w:p w:rsidR="00921D2D" w:rsidRPr="00921D2D" w:rsidRDefault="00921D2D" w:rsidP="00921D2D">
      <w:pPr>
        <w:pStyle w:val="ConsPlusNormal"/>
        <w:ind w:firstLine="720"/>
        <w:jc w:val="both"/>
        <w:rPr>
          <w:b/>
          <w:szCs w:val="24"/>
        </w:rPr>
      </w:pPr>
    </w:p>
    <w:p w:rsidR="00921D2D" w:rsidRDefault="00C43E6F" w:rsidP="00722AAD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прилагаемые изменения </w:t>
      </w:r>
      <w:r w:rsidR="00EC76A7">
        <w:rPr>
          <w:rFonts w:ascii="Times New Roman" w:hAnsi="Times New Roman"/>
          <w:sz w:val="24"/>
          <w:szCs w:val="24"/>
        </w:rPr>
        <w:t xml:space="preserve">и дополнения </w:t>
      </w:r>
      <w:r w:rsidR="00EE70C8">
        <w:rPr>
          <w:rFonts w:ascii="Times New Roman" w:hAnsi="Times New Roman"/>
          <w:sz w:val="24"/>
          <w:szCs w:val="24"/>
        </w:rPr>
        <w:t>в</w:t>
      </w:r>
      <w:r w:rsidR="00921D2D" w:rsidRPr="00A93DED">
        <w:rPr>
          <w:rFonts w:ascii="Times New Roman" w:hAnsi="Times New Roman"/>
          <w:sz w:val="24"/>
          <w:szCs w:val="24"/>
        </w:rPr>
        <w:t xml:space="preserve"> Положение </w:t>
      </w:r>
      <w:r w:rsidR="00143253" w:rsidRPr="00143253">
        <w:rPr>
          <w:rFonts w:ascii="Times New Roman" w:hAnsi="Times New Roman"/>
          <w:sz w:val="24"/>
          <w:szCs w:val="24"/>
        </w:rPr>
        <w:t>о муниципальном</w:t>
      </w:r>
      <w:r w:rsidR="00B81293">
        <w:rPr>
          <w:rFonts w:ascii="Times New Roman" w:hAnsi="Times New Roman"/>
          <w:sz w:val="24"/>
          <w:szCs w:val="24"/>
        </w:rPr>
        <w:t xml:space="preserve"> </w:t>
      </w:r>
      <w:r w:rsidR="0084078A">
        <w:rPr>
          <w:rFonts w:ascii="Times New Roman" w:hAnsi="Times New Roman"/>
          <w:sz w:val="24"/>
          <w:szCs w:val="24"/>
        </w:rPr>
        <w:t xml:space="preserve">жилищном </w:t>
      </w:r>
      <w:r w:rsidR="00B81293">
        <w:rPr>
          <w:rFonts w:ascii="Times New Roman" w:hAnsi="Times New Roman"/>
          <w:sz w:val="24"/>
          <w:szCs w:val="24"/>
        </w:rPr>
        <w:t>контроле</w:t>
      </w:r>
      <w:r w:rsidR="00EE70C8">
        <w:rPr>
          <w:rFonts w:ascii="Times New Roman" w:hAnsi="Times New Roman"/>
          <w:sz w:val="24"/>
          <w:szCs w:val="24"/>
        </w:rPr>
        <w:t>, утвержденное решением Собрания депутатов Каслинского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 28.09.2021 №15</w:t>
      </w:r>
      <w:r w:rsidR="0084078A">
        <w:rPr>
          <w:rFonts w:ascii="Times New Roman" w:hAnsi="Times New Roman"/>
          <w:sz w:val="24"/>
          <w:szCs w:val="24"/>
        </w:rPr>
        <w:t>4</w:t>
      </w:r>
      <w:r w:rsidR="0068518C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68518C">
        <w:rPr>
          <w:rFonts w:ascii="Times New Roman" w:hAnsi="Times New Roman"/>
          <w:sz w:val="24"/>
          <w:szCs w:val="24"/>
        </w:rPr>
        <w:t>изм</w:t>
      </w:r>
      <w:proofErr w:type="spellEnd"/>
      <w:r w:rsidR="0068518C">
        <w:rPr>
          <w:rFonts w:ascii="Times New Roman" w:hAnsi="Times New Roman"/>
          <w:sz w:val="24"/>
          <w:szCs w:val="24"/>
        </w:rPr>
        <w:t>. от</w:t>
      </w:r>
      <w:r w:rsidR="00E94053">
        <w:rPr>
          <w:rFonts w:ascii="Times New Roman" w:hAnsi="Times New Roman"/>
          <w:sz w:val="24"/>
          <w:szCs w:val="24"/>
        </w:rPr>
        <w:t xml:space="preserve"> 29.04.2022 №241</w:t>
      </w:r>
      <w:r w:rsidR="006851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21D2D" w:rsidRPr="0037137A" w:rsidRDefault="00921D2D" w:rsidP="00722AAD">
      <w:pPr>
        <w:pStyle w:val="ConsPlusNormal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A93DED">
        <w:rPr>
          <w:szCs w:val="24"/>
        </w:rPr>
        <w:t>Направить главе Каслинского муниципального</w:t>
      </w:r>
      <w:r w:rsidRPr="0037137A">
        <w:rPr>
          <w:szCs w:val="24"/>
        </w:rPr>
        <w:t xml:space="preserve"> района для подписания </w:t>
      </w:r>
      <w:r w:rsidR="00C43E6F">
        <w:rPr>
          <w:szCs w:val="24"/>
        </w:rPr>
        <w:t xml:space="preserve">изменения </w:t>
      </w:r>
      <w:r w:rsidR="00E94053">
        <w:rPr>
          <w:szCs w:val="24"/>
        </w:rPr>
        <w:t xml:space="preserve">и дополнения </w:t>
      </w:r>
      <w:r w:rsidR="00C43E6F">
        <w:rPr>
          <w:szCs w:val="24"/>
        </w:rPr>
        <w:t>в</w:t>
      </w:r>
      <w:r w:rsidR="00C43E6F" w:rsidRPr="0037137A">
        <w:rPr>
          <w:szCs w:val="24"/>
        </w:rPr>
        <w:t xml:space="preserve"> </w:t>
      </w:r>
      <w:r w:rsidRPr="0037137A">
        <w:rPr>
          <w:szCs w:val="24"/>
        </w:rPr>
        <w:t>П</w:t>
      </w:r>
      <w:r>
        <w:rPr>
          <w:szCs w:val="24"/>
        </w:rPr>
        <w:t>оложение, утвержденн</w:t>
      </w:r>
      <w:r w:rsidR="00C43E6F">
        <w:rPr>
          <w:szCs w:val="24"/>
        </w:rPr>
        <w:t>ы</w:t>
      </w:r>
      <w:r>
        <w:rPr>
          <w:szCs w:val="24"/>
        </w:rPr>
        <w:t>е</w:t>
      </w:r>
      <w:r w:rsidRPr="0037137A">
        <w:rPr>
          <w:szCs w:val="24"/>
        </w:rPr>
        <w:t xml:space="preserve"> пунктом 1 настоящего решения. </w:t>
      </w:r>
    </w:p>
    <w:p w:rsidR="00921D2D" w:rsidRPr="00450ED0" w:rsidRDefault="00722AAD" w:rsidP="00722AAD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3</w:t>
      </w:r>
      <w:r w:rsidR="00921D2D" w:rsidRPr="00450ED0">
        <w:rPr>
          <w:szCs w:val="24"/>
        </w:rPr>
        <w:t>. Настоящее решение опубликовать в периодическом сборнике «Официальный вестник КМР»  и разместить на официальных сайтах Собрания депутатов и администрации Каслинского муниципального района.</w:t>
      </w:r>
    </w:p>
    <w:p w:rsidR="00347CFE" w:rsidRDefault="00722AAD" w:rsidP="00722AAD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4</w:t>
      </w:r>
      <w:r w:rsidR="00921D2D" w:rsidRPr="00450ED0">
        <w:rPr>
          <w:szCs w:val="24"/>
        </w:rPr>
        <w:t>. Настоящее решение вступает в силу со дня</w:t>
      </w:r>
      <w:r w:rsidR="00143253">
        <w:rPr>
          <w:szCs w:val="24"/>
        </w:rPr>
        <w:t xml:space="preserve"> </w:t>
      </w:r>
      <w:r w:rsidR="00C43E6F">
        <w:rPr>
          <w:szCs w:val="24"/>
        </w:rPr>
        <w:t>его официального опубликования.</w:t>
      </w:r>
    </w:p>
    <w:p w:rsidR="00921D2D" w:rsidRPr="00450ED0" w:rsidRDefault="00E94053" w:rsidP="00722AAD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5</w:t>
      </w:r>
      <w:r w:rsidR="00347CFE">
        <w:rPr>
          <w:szCs w:val="24"/>
        </w:rPr>
        <w:t xml:space="preserve">. </w:t>
      </w:r>
      <w:proofErr w:type="gramStart"/>
      <w:r w:rsidR="00921D2D" w:rsidRPr="00450ED0">
        <w:rPr>
          <w:szCs w:val="24"/>
        </w:rPr>
        <w:t>Контроль за</w:t>
      </w:r>
      <w:proofErr w:type="gramEnd"/>
      <w:r w:rsidR="00921D2D" w:rsidRPr="00450ED0">
        <w:rPr>
          <w:szCs w:val="24"/>
        </w:rPr>
        <w:t xml:space="preserve"> исполнением настоящего решения возложить на председателя Собрания депутатов Каслинского муниципального района </w:t>
      </w:r>
      <w:r w:rsidR="007E711A">
        <w:rPr>
          <w:szCs w:val="24"/>
        </w:rPr>
        <w:t>Дятлова И.М.</w:t>
      </w:r>
    </w:p>
    <w:p w:rsidR="00921D2D" w:rsidRPr="00450ED0" w:rsidRDefault="00921D2D" w:rsidP="00921D2D">
      <w:pPr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21D2D" w:rsidRPr="0037137A" w:rsidRDefault="00921D2D" w:rsidP="00921D2D">
      <w:pPr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21D2D" w:rsidRPr="0037137A" w:rsidRDefault="00921D2D" w:rsidP="00921D2D">
      <w:pPr>
        <w:rPr>
          <w:rFonts w:ascii="Times New Roman" w:hAnsi="Times New Roman"/>
          <w:sz w:val="24"/>
          <w:szCs w:val="24"/>
          <w:lang w:eastAsia="ru-RU"/>
        </w:rPr>
      </w:pPr>
      <w:r w:rsidRPr="0037137A">
        <w:rPr>
          <w:rFonts w:ascii="Times New Roman" w:hAnsi="Times New Roman"/>
          <w:sz w:val="24"/>
          <w:szCs w:val="24"/>
          <w:lang w:eastAsia="ru-RU"/>
        </w:rPr>
        <w:t>Председатель Собрания депутатов</w:t>
      </w:r>
    </w:p>
    <w:p w:rsidR="001B2B4C" w:rsidRDefault="00921D2D" w:rsidP="001F4DD1">
      <w:pPr>
        <w:pStyle w:val="ConsPlusNormal"/>
        <w:jc w:val="both"/>
        <w:outlineLvl w:val="0"/>
        <w:rPr>
          <w:szCs w:val="24"/>
        </w:rPr>
      </w:pPr>
      <w:r w:rsidRPr="0037137A">
        <w:rPr>
          <w:szCs w:val="24"/>
        </w:rPr>
        <w:t xml:space="preserve">Каслинского муниципального района </w:t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 w:rsidRPr="0037137A">
        <w:rPr>
          <w:szCs w:val="24"/>
        </w:rPr>
        <w:tab/>
      </w:r>
      <w:r>
        <w:rPr>
          <w:szCs w:val="24"/>
        </w:rPr>
        <w:t xml:space="preserve">               </w:t>
      </w:r>
      <w:r w:rsidR="00722AAD">
        <w:rPr>
          <w:szCs w:val="24"/>
        </w:rPr>
        <w:t xml:space="preserve">      </w:t>
      </w:r>
      <w:r w:rsidR="00143253">
        <w:rPr>
          <w:szCs w:val="24"/>
        </w:rPr>
        <w:t>И.М.Дятлов</w:t>
      </w: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3E483A" w:rsidRDefault="003E483A" w:rsidP="001F4DD1">
      <w:pPr>
        <w:pStyle w:val="ConsPlusNormal"/>
        <w:jc w:val="both"/>
        <w:outlineLvl w:val="0"/>
        <w:rPr>
          <w:szCs w:val="24"/>
        </w:rPr>
      </w:pPr>
    </w:p>
    <w:p w:rsidR="003E483A" w:rsidRDefault="003E483A" w:rsidP="003E483A">
      <w:pPr>
        <w:pStyle w:val="ConsPlusNormal"/>
        <w:jc w:val="right"/>
        <w:outlineLvl w:val="0"/>
        <w:rPr>
          <w:szCs w:val="24"/>
        </w:rPr>
        <w:sectPr w:rsidR="003E483A" w:rsidSect="00921D2D">
          <w:pgSz w:w="11906" w:h="16838"/>
          <w:pgMar w:top="567" w:right="567" w:bottom="851" w:left="1701" w:header="708" w:footer="708" w:gutter="0"/>
          <w:cols w:space="708"/>
          <w:docGrid w:linePitch="360"/>
        </w:sectPr>
      </w:pPr>
    </w:p>
    <w:p w:rsidR="003E483A" w:rsidRPr="003E483A" w:rsidRDefault="003E483A" w:rsidP="003E483A">
      <w:pPr>
        <w:pStyle w:val="ConsPlusNormal"/>
        <w:jc w:val="right"/>
        <w:outlineLvl w:val="0"/>
        <w:rPr>
          <w:szCs w:val="24"/>
        </w:rPr>
      </w:pPr>
      <w:r w:rsidRPr="003E483A">
        <w:rPr>
          <w:szCs w:val="24"/>
        </w:rPr>
        <w:lastRenderedPageBreak/>
        <w:t>УТВЕРЖДЕНЫ</w:t>
      </w:r>
    </w:p>
    <w:p w:rsidR="003E483A" w:rsidRPr="003E483A" w:rsidRDefault="003E483A" w:rsidP="003E483A">
      <w:pPr>
        <w:pStyle w:val="ConsPlusNormal"/>
        <w:jc w:val="right"/>
        <w:outlineLvl w:val="0"/>
        <w:rPr>
          <w:szCs w:val="24"/>
        </w:rPr>
      </w:pPr>
      <w:r w:rsidRPr="003E483A">
        <w:rPr>
          <w:szCs w:val="24"/>
        </w:rPr>
        <w:t>решением Собрания депутатов</w:t>
      </w:r>
    </w:p>
    <w:p w:rsidR="003E483A" w:rsidRPr="003E483A" w:rsidRDefault="003E483A" w:rsidP="003E483A">
      <w:pPr>
        <w:pStyle w:val="ConsPlusNormal"/>
        <w:jc w:val="right"/>
        <w:outlineLvl w:val="0"/>
        <w:rPr>
          <w:szCs w:val="24"/>
        </w:rPr>
      </w:pPr>
      <w:r w:rsidRPr="003E483A">
        <w:rPr>
          <w:szCs w:val="24"/>
        </w:rPr>
        <w:t>Каслинского муниципального района</w:t>
      </w:r>
    </w:p>
    <w:p w:rsidR="003E483A" w:rsidRDefault="003E483A" w:rsidP="003E483A">
      <w:pPr>
        <w:pStyle w:val="ConsPlusNormal"/>
        <w:jc w:val="right"/>
        <w:outlineLvl w:val="0"/>
        <w:rPr>
          <w:szCs w:val="24"/>
        </w:rPr>
      </w:pPr>
      <w:r w:rsidRPr="003E483A">
        <w:rPr>
          <w:szCs w:val="24"/>
        </w:rPr>
        <w:t>от «</w:t>
      </w:r>
      <w:r w:rsidR="00CF21E0">
        <w:rPr>
          <w:szCs w:val="24"/>
        </w:rPr>
        <w:t>04</w:t>
      </w:r>
      <w:r w:rsidRPr="003E483A">
        <w:rPr>
          <w:szCs w:val="24"/>
        </w:rPr>
        <w:t>»</w:t>
      </w:r>
      <w:r w:rsidR="00CF21E0">
        <w:rPr>
          <w:szCs w:val="24"/>
        </w:rPr>
        <w:t xml:space="preserve"> апреля </w:t>
      </w:r>
      <w:r w:rsidRPr="003E483A">
        <w:rPr>
          <w:szCs w:val="24"/>
        </w:rPr>
        <w:t>2024</w:t>
      </w:r>
      <w:r w:rsidR="00CF21E0">
        <w:rPr>
          <w:szCs w:val="24"/>
        </w:rPr>
        <w:t>г.</w:t>
      </w:r>
      <w:r w:rsidRPr="003E483A">
        <w:rPr>
          <w:szCs w:val="24"/>
        </w:rPr>
        <w:t xml:space="preserve"> №</w:t>
      </w:r>
      <w:r w:rsidR="00CF21E0">
        <w:rPr>
          <w:szCs w:val="24"/>
        </w:rPr>
        <w:t>444</w:t>
      </w:r>
    </w:p>
    <w:p w:rsidR="003E483A" w:rsidRDefault="003E483A" w:rsidP="001F4DD1">
      <w:pPr>
        <w:pStyle w:val="ConsPlusNormal"/>
        <w:jc w:val="both"/>
        <w:outlineLvl w:val="0"/>
        <w:rPr>
          <w:szCs w:val="24"/>
        </w:rPr>
      </w:pPr>
    </w:p>
    <w:p w:rsidR="0068518C" w:rsidRDefault="0068518C" w:rsidP="001F4DD1">
      <w:pPr>
        <w:pStyle w:val="ConsPlusNormal"/>
        <w:jc w:val="both"/>
        <w:outlineLvl w:val="0"/>
        <w:rPr>
          <w:szCs w:val="24"/>
        </w:rPr>
      </w:pPr>
    </w:p>
    <w:p w:rsidR="00722AAD" w:rsidRDefault="0068518C" w:rsidP="0068518C">
      <w:pPr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22AA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Изменения </w:t>
      </w:r>
      <w:r w:rsidR="00E94053">
        <w:rPr>
          <w:rFonts w:ascii="Times New Roman" w:eastAsiaTheme="minorEastAsia" w:hAnsi="Times New Roman"/>
          <w:b/>
          <w:sz w:val="24"/>
          <w:szCs w:val="24"/>
          <w:lang w:eastAsia="ru-RU"/>
        </w:rPr>
        <w:t>и дополнения</w:t>
      </w:r>
    </w:p>
    <w:p w:rsidR="0068518C" w:rsidRPr="00722AAD" w:rsidRDefault="0068518C" w:rsidP="0068518C">
      <w:pPr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22AA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в Положение о муниципальном жилищном контроле </w:t>
      </w:r>
    </w:p>
    <w:p w:rsidR="0068518C" w:rsidRPr="00722AAD" w:rsidRDefault="0068518C" w:rsidP="0068518C">
      <w:pPr>
        <w:autoSpaceDE w:val="0"/>
        <w:autoSpaceDN w:val="0"/>
        <w:adjustRightInd w:val="0"/>
        <w:ind w:firstLine="567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8518C" w:rsidRPr="00722AAD" w:rsidRDefault="00722AAD" w:rsidP="005451DC">
      <w:pPr>
        <w:pStyle w:val="a6"/>
        <w:autoSpaceDE w:val="0"/>
        <w:autoSpaceDN w:val="0"/>
        <w:adjustRightInd w:val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1. Пункт</w:t>
      </w:r>
      <w:r w:rsidR="00C63F59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3</w:t>
      </w:r>
      <w:r w:rsidR="00C63F59">
        <w:rPr>
          <w:rFonts w:ascii="Times New Roman" w:eastAsiaTheme="minorEastAsia" w:hAnsi="Times New Roman"/>
          <w:sz w:val="24"/>
          <w:szCs w:val="24"/>
          <w:lang w:eastAsia="ru-RU"/>
        </w:rPr>
        <w:t>-5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</w:t>
      </w:r>
      <w:r w:rsidR="0068518C" w:rsidRPr="00722AAD">
        <w:rPr>
          <w:rFonts w:ascii="Times New Roman" w:eastAsiaTheme="minorEastAsia" w:hAnsi="Times New Roman"/>
          <w:sz w:val="24"/>
          <w:szCs w:val="24"/>
          <w:lang w:eastAsia="ru-RU"/>
        </w:rPr>
        <w:t>аздел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68518C" w:rsidRPr="00722AA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0409C7" w:rsidRPr="00722AAD">
        <w:rPr>
          <w:rFonts w:ascii="Times New Roman" w:eastAsiaTheme="minorEastAsia" w:hAnsi="Times New Roman"/>
          <w:sz w:val="24"/>
          <w:szCs w:val="24"/>
          <w:lang w:val="en-US" w:eastAsia="ru-RU"/>
        </w:rPr>
        <w:t>I</w:t>
      </w:r>
      <w:r w:rsidR="00A90E7D">
        <w:rPr>
          <w:rFonts w:ascii="Times New Roman" w:hAnsi="Times New Roman"/>
          <w:sz w:val="24"/>
          <w:szCs w:val="24"/>
        </w:rPr>
        <w:t>,</w:t>
      </w:r>
      <w:r w:rsidR="0068518C" w:rsidRPr="00722AAD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0409C7" w:rsidRPr="00722AAD" w:rsidRDefault="0068518C" w:rsidP="005451DC">
      <w:pPr>
        <w:pStyle w:val="ConsPlusNormal"/>
        <w:ind w:firstLine="851"/>
        <w:jc w:val="both"/>
        <w:rPr>
          <w:szCs w:val="24"/>
        </w:rPr>
      </w:pPr>
      <w:r w:rsidRPr="00722AAD">
        <w:rPr>
          <w:rFonts w:eastAsiaTheme="minorEastAsia"/>
          <w:szCs w:val="24"/>
        </w:rPr>
        <w:t>«</w:t>
      </w:r>
      <w:r w:rsidR="000409C7" w:rsidRPr="00722AAD">
        <w:rPr>
          <w:rFonts w:eastAsiaTheme="minorEastAsia"/>
          <w:szCs w:val="24"/>
        </w:rPr>
        <w:t>3</w:t>
      </w:r>
      <w:r w:rsidRPr="00722AAD">
        <w:rPr>
          <w:rFonts w:eastAsiaTheme="minorEastAsia"/>
          <w:szCs w:val="24"/>
        </w:rPr>
        <w:t>.</w:t>
      </w:r>
      <w:r w:rsidRPr="00722AAD">
        <w:rPr>
          <w:rFonts w:eastAsiaTheme="minorEastAsia"/>
          <w:szCs w:val="24"/>
          <w:vertAlign w:val="superscript"/>
        </w:rPr>
        <w:t xml:space="preserve"> </w:t>
      </w:r>
      <w:r w:rsidR="000409C7" w:rsidRPr="00722AAD">
        <w:rPr>
          <w:szCs w:val="24"/>
        </w:rPr>
        <w:t>Муниципальный контроль на территории Каслинского муниципального района осуществляется Комитетом по управлению имущества и земельным отношениям администрации Каслинского муниципального района, в пределах полномочий Комитета по управлению имущества и земельным отношениям администрации Каслинского муниципального района (далее – орган муниципального контроля).</w:t>
      </w:r>
    </w:p>
    <w:p w:rsidR="000409C7" w:rsidRPr="00722AAD" w:rsidRDefault="000409C7" w:rsidP="005451DC">
      <w:pPr>
        <w:pStyle w:val="10"/>
        <w:spacing w:after="0"/>
        <w:ind w:left="0" w:firstLine="851"/>
        <w:jc w:val="both"/>
      </w:pPr>
      <w:r w:rsidRPr="00722AAD">
        <w:t>4. От имени Комитета по управлению имуществом и земельным отношениям администрации Каслинского муниципального района муниципальный контроль вправе осуществлять следующие должностные лица:</w:t>
      </w:r>
    </w:p>
    <w:p w:rsidR="000409C7" w:rsidRPr="00722AAD" w:rsidRDefault="003E483A" w:rsidP="005451DC">
      <w:pPr>
        <w:pStyle w:val="10"/>
        <w:numPr>
          <w:ilvl w:val="0"/>
          <w:numId w:val="5"/>
        </w:numPr>
        <w:spacing w:after="0"/>
        <w:ind w:left="0" w:firstLine="851"/>
        <w:jc w:val="both"/>
      </w:pPr>
      <w:r>
        <w:t xml:space="preserve"> председа</w:t>
      </w:r>
      <w:r w:rsidR="000409C7" w:rsidRPr="00722AAD">
        <w:t>тель Комитета по управлению имуществом и земельным отношениям администрации Каслинского муниципального района;</w:t>
      </w:r>
    </w:p>
    <w:p w:rsidR="000409C7" w:rsidRPr="00722AAD" w:rsidRDefault="003E483A" w:rsidP="005451DC">
      <w:pPr>
        <w:pStyle w:val="10"/>
        <w:numPr>
          <w:ilvl w:val="0"/>
          <w:numId w:val="5"/>
        </w:numPr>
        <w:spacing w:after="0"/>
        <w:ind w:left="0" w:firstLine="851"/>
        <w:jc w:val="both"/>
      </w:pPr>
      <w:r>
        <w:t xml:space="preserve"> </w:t>
      </w:r>
      <w:r w:rsidR="000409C7" w:rsidRPr="00722AAD">
        <w:t xml:space="preserve">должностное лицо органа муниципального контроля, в должностные обязанности которого, в соответствии с данным должностным регламентом или должностной инструкцией, входит осуществление полномочий по виду муниципального   контроля, в том числе проведение профилактических мероприятий и контрольных мероприятий. </w:t>
      </w:r>
    </w:p>
    <w:p w:rsidR="00C63F59" w:rsidRDefault="00C63F59" w:rsidP="005451DC">
      <w:pPr>
        <w:pStyle w:val="2"/>
        <w:spacing w:after="0"/>
        <w:ind w:left="0" w:firstLine="851"/>
        <w:jc w:val="both"/>
      </w:pPr>
      <w:r>
        <w:t>5. Должностным лицом, уполномоченным на принятие решений о проведении контрольных мероприятий, является: Руководитель органа муниципального контроля</w:t>
      </w:r>
      <w:proofErr w:type="gramStart"/>
      <w:r>
        <w:t>.».</w:t>
      </w:r>
      <w:proofErr w:type="gramEnd"/>
    </w:p>
    <w:p w:rsidR="00A90E7D" w:rsidRDefault="00A90E7D" w:rsidP="00A90E7D">
      <w:pPr>
        <w:autoSpaceDE w:val="0"/>
        <w:ind w:firstLine="709"/>
        <w:rPr>
          <w:rFonts w:ascii="Times New Roman" w:hAnsi="Times New Roman"/>
          <w:sz w:val="24"/>
          <w:szCs w:val="24"/>
        </w:rPr>
      </w:pPr>
    </w:p>
    <w:p w:rsidR="00A90E7D" w:rsidRDefault="00A90E7D" w:rsidP="005451DC">
      <w:pPr>
        <w:autoSpaceDE w:val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15</w:t>
      </w:r>
      <w:r w:rsidR="005128C5">
        <w:rPr>
          <w:rFonts w:ascii="Times New Roman" w:hAnsi="Times New Roman"/>
          <w:sz w:val="24"/>
          <w:szCs w:val="24"/>
        </w:rPr>
        <w:t xml:space="preserve"> р</w:t>
      </w:r>
      <w:r w:rsidRPr="00F43BFB">
        <w:rPr>
          <w:rFonts w:ascii="Times New Roman" w:hAnsi="Times New Roman"/>
          <w:sz w:val="24"/>
          <w:szCs w:val="24"/>
        </w:rPr>
        <w:t xml:space="preserve">аздела </w:t>
      </w:r>
      <w:r w:rsidRPr="00F43BF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</w:t>
      </w:r>
      <w:r w:rsidRPr="00F43BFB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 xml:space="preserve">15.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F43BFB">
        <w:rPr>
          <w:rFonts w:ascii="Times New Roman" w:hAnsi="Times New Roman"/>
          <w:sz w:val="24"/>
          <w:szCs w:val="24"/>
        </w:rPr>
        <w:t>видео-конференц-связи</w:t>
      </w:r>
      <w:proofErr w:type="spellEnd"/>
      <w:r w:rsidRPr="00F43BFB">
        <w:rPr>
          <w:rFonts w:ascii="Times New Roman" w:hAnsi="Times New Roman"/>
          <w:sz w:val="24"/>
          <w:szCs w:val="24"/>
        </w:rPr>
        <w:t>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 xml:space="preserve">Орган муниципального </w:t>
      </w:r>
      <w:r>
        <w:rPr>
          <w:rFonts w:ascii="Times New Roman" w:hAnsi="Times New Roman"/>
          <w:sz w:val="24"/>
          <w:szCs w:val="24"/>
        </w:rPr>
        <w:t>жилищного контроля</w:t>
      </w:r>
      <w:r w:rsidRPr="00F43BFB">
        <w:rPr>
          <w:rFonts w:ascii="Times New Roman" w:hAnsi="Times New Roman"/>
          <w:sz w:val="24"/>
          <w:szCs w:val="24"/>
        </w:rPr>
        <w:t xml:space="preserve">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орган муниципального </w:t>
      </w:r>
      <w:r>
        <w:rPr>
          <w:rFonts w:ascii="Times New Roman" w:hAnsi="Times New Roman"/>
          <w:sz w:val="24"/>
          <w:szCs w:val="24"/>
        </w:rPr>
        <w:t>жилищного контроля</w:t>
      </w:r>
      <w:r w:rsidRPr="00F43BFB">
        <w:rPr>
          <w:rFonts w:ascii="Times New Roman" w:hAnsi="Times New Roman"/>
          <w:sz w:val="24"/>
          <w:szCs w:val="24"/>
        </w:rPr>
        <w:t xml:space="preserve"> не позднее, чем за три рабочих дня до даты его проведения.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>Профилактический визит осуществляется в течение одного рабочего дня и не может превышать 4 часов.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 xml:space="preserve">Учет профилактических визитов осуществляется органом муниципального </w:t>
      </w:r>
      <w:r>
        <w:rPr>
          <w:rFonts w:ascii="Times New Roman" w:hAnsi="Times New Roman"/>
          <w:sz w:val="24"/>
          <w:szCs w:val="24"/>
        </w:rPr>
        <w:t>жилищного контроля</w:t>
      </w:r>
      <w:r w:rsidRPr="00F43BFB">
        <w:rPr>
          <w:rFonts w:ascii="Times New Roman" w:hAnsi="Times New Roman"/>
          <w:sz w:val="24"/>
          <w:szCs w:val="24"/>
        </w:rPr>
        <w:t xml:space="preserve"> путем ведения журнала учета профилактических визитов (на бумажном носителе либо в электронном виде), по форме, обеспечивающей учет информации.</w:t>
      </w:r>
    </w:p>
    <w:p w:rsidR="00A90E7D" w:rsidRPr="00F43BFB" w:rsidRDefault="00A90E7D" w:rsidP="005451DC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F43BF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43BFB">
        <w:rPr>
          <w:rFonts w:ascii="Times New Roman" w:hAnsi="Times New Roman"/>
          <w:sz w:val="24"/>
          <w:szCs w:val="24"/>
        </w:rPr>
        <w:t>,</w:t>
      </w:r>
      <w:proofErr w:type="gramEnd"/>
      <w:r w:rsidRPr="00F43BFB">
        <w:rPr>
          <w:rFonts w:ascii="Times New Roman" w:hAnsi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</w:t>
      </w:r>
      <w:r w:rsidRPr="00F43BFB">
        <w:rPr>
          <w:rFonts w:ascii="Times New Roman" w:hAnsi="Times New Roman"/>
          <w:sz w:val="24"/>
          <w:szCs w:val="24"/>
        </w:rPr>
        <w:lastRenderedPageBreak/>
        <w:t>охраняемым законом ценностям или такой вред (ущерб) причинен, контролирующее лицо незамедлительно направляет информацию об этом в орган муниципального контроля для принятия решения о проведении контрольных (надзорных) мероприятий.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Контролируемое лицо вправе обратиться в орган муниципального контроля с заявлением о проведении в отношении его профилактического визита (далее - заявление контролируемого лица).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F43BFB">
        <w:t>с даты регистрации</w:t>
      </w:r>
      <w:proofErr w:type="gramEnd"/>
      <w:r w:rsidRPr="00F43BFB"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 xml:space="preserve">Орган муниципального контроля принимает решение </w:t>
      </w:r>
      <w:proofErr w:type="gramStart"/>
      <w:r w:rsidRPr="00F43BFB"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F43BFB">
        <w:t>: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а) от контролируемого лица поступило уведомление об отзыве заявления о проведении профилактического визита;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б) в течение двух месяцев до даты подачи заявления контролируемого лица орган муниципального контроля было принято решение об отказе в проведении профилактического визита в отношении данного контролируемого лица;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в)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90E7D" w:rsidRPr="00F43BFB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г) заявление контролируемого лица содержит нецензурные либо оскорбительные выражения, угрозы жизни, здоровью и имуществу должностных лиц орган муниципального контроля либо членов их семей.</w:t>
      </w:r>
    </w:p>
    <w:p w:rsidR="00A90E7D" w:rsidRDefault="00A90E7D" w:rsidP="005451DC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F43BFB">
        <w:t>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F43BFB">
        <w:t>.».</w:t>
      </w:r>
      <w:proofErr w:type="gramEnd"/>
    </w:p>
    <w:p w:rsidR="00A90E7D" w:rsidRDefault="00A90E7D" w:rsidP="00A90E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A90E7D" w:rsidRPr="00F43BFB" w:rsidRDefault="00A90E7D" w:rsidP="00A90E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0409C7" w:rsidRDefault="000409C7" w:rsidP="00722AAD">
      <w:pPr>
        <w:pStyle w:val="10"/>
        <w:spacing w:after="0"/>
        <w:ind w:left="0"/>
        <w:jc w:val="both"/>
      </w:pPr>
      <w:r>
        <w:t>Глава</w:t>
      </w:r>
    </w:p>
    <w:p w:rsidR="000409C7" w:rsidRDefault="000409C7" w:rsidP="00722AAD">
      <w:pPr>
        <w:pStyle w:val="10"/>
        <w:spacing w:after="0"/>
        <w:ind w:left="0"/>
        <w:jc w:val="both"/>
      </w:pPr>
      <w:r>
        <w:t xml:space="preserve">Каслинского муниципального района                                                          </w:t>
      </w:r>
      <w:r w:rsidR="00722AAD">
        <w:t xml:space="preserve">             </w:t>
      </w:r>
      <w:r>
        <w:t>И.В. Колышев</w:t>
      </w:r>
    </w:p>
    <w:p w:rsidR="0068518C" w:rsidRPr="009042D2" w:rsidRDefault="009042D2" w:rsidP="009042D2">
      <w:pPr>
        <w:pStyle w:val="ConsPlusNormal"/>
        <w:ind w:firstLine="708"/>
        <w:jc w:val="right"/>
        <w:rPr>
          <w:color w:val="000000"/>
          <w:szCs w:val="24"/>
          <w:shd w:val="clear" w:color="auto" w:fill="FFFFFF"/>
        </w:rPr>
      </w:pPr>
      <w:r w:rsidRPr="009042D2">
        <w:rPr>
          <w:color w:val="000000"/>
          <w:szCs w:val="24"/>
          <w:shd w:val="clear" w:color="auto" w:fill="FFFFFF"/>
        </w:rPr>
        <w:t>«___» ____________ 2024год</w:t>
      </w: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8518C" w:rsidRDefault="0068518C" w:rsidP="0068518C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409C7" w:rsidRDefault="000409C7" w:rsidP="000409C7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0409C7" w:rsidSect="003E483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64">
    <w:charset w:val="01"/>
    <w:family w:val="auto"/>
    <w:pitch w:val="variable"/>
    <w:sig w:usb0="00000000" w:usb1="00000000" w:usb2="00000000" w:usb3="00000000" w:csb0="00000000" w:csb1="00000000"/>
  </w:font>
  <w:font w:name="font18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C03AF828"/>
    <w:name w:val="WW8Num3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098F52E2"/>
    <w:multiLevelType w:val="hybridMultilevel"/>
    <w:tmpl w:val="6F9E61DA"/>
    <w:lvl w:ilvl="0" w:tplc="1B4CADF8">
      <w:start w:val="1"/>
      <w:numFmt w:val="decimal"/>
      <w:suff w:val="space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607ED"/>
    <w:multiLevelType w:val="hybridMultilevel"/>
    <w:tmpl w:val="20CC8A34"/>
    <w:lvl w:ilvl="0" w:tplc="FD5A1DA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133F1F"/>
    <w:multiLevelType w:val="hybridMultilevel"/>
    <w:tmpl w:val="5DE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2D"/>
    <w:rsid w:val="0000094B"/>
    <w:rsid w:val="0002090D"/>
    <w:rsid w:val="000409C7"/>
    <w:rsid w:val="00077D3B"/>
    <w:rsid w:val="000A041F"/>
    <w:rsid w:val="000C4502"/>
    <w:rsid w:val="00143253"/>
    <w:rsid w:val="0016462E"/>
    <w:rsid w:val="001B2B4C"/>
    <w:rsid w:val="001C2892"/>
    <w:rsid w:val="001F4DD1"/>
    <w:rsid w:val="0023100B"/>
    <w:rsid w:val="0025037F"/>
    <w:rsid w:val="002A062D"/>
    <w:rsid w:val="00322200"/>
    <w:rsid w:val="00347CFE"/>
    <w:rsid w:val="003A2D1A"/>
    <w:rsid w:val="003C163B"/>
    <w:rsid w:val="003E483A"/>
    <w:rsid w:val="00450ED0"/>
    <w:rsid w:val="00490037"/>
    <w:rsid w:val="004B7316"/>
    <w:rsid w:val="005128C5"/>
    <w:rsid w:val="00537739"/>
    <w:rsid w:val="005451DC"/>
    <w:rsid w:val="005515B1"/>
    <w:rsid w:val="0068518C"/>
    <w:rsid w:val="00722AAD"/>
    <w:rsid w:val="00750DAE"/>
    <w:rsid w:val="007A5901"/>
    <w:rsid w:val="007E711A"/>
    <w:rsid w:val="008015B4"/>
    <w:rsid w:val="0084078A"/>
    <w:rsid w:val="008414C7"/>
    <w:rsid w:val="00874034"/>
    <w:rsid w:val="009042D2"/>
    <w:rsid w:val="00921D2D"/>
    <w:rsid w:val="00A00EC5"/>
    <w:rsid w:val="00A00FA4"/>
    <w:rsid w:val="00A90E7D"/>
    <w:rsid w:val="00A93DED"/>
    <w:rsid w:val="00B22062"/>
    <w:rsid w:val="00B81293"/>
    <w:rsid w:val="00BA167B"/>
    <w:rsid w:val="00C410FC"/>
    <w:rsid w:val="00C43E6F"/>
    <w:rsid w:val="00C63F59"/>
    <w:rsid w:val="00CB2799"/>
    <w:rsid w:val="00CF21E0"/>
    <w:rsid w:val="00DF5ADA"/>
    <w:rsid w:val="00E0790A"/>
    <w:rsid w:val="00E1641F"/>
    <w:rsid w:val="00E64F3A"/>
    <w:rsid w:val="00E94053"/>
    <w:rsid w:val="00EC76A7"/>
    <w:rsid w:val="00EE70C8"/>
    <w:rsid w:val="00F246A9"/>
    <w:rsid w:val="00F467CE"/>
    <w:rsid w:val="00F467D3"/>
    <w:rsid w:val="00F9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D"/>
    <w:pPr>
      <w:spacing w:after="0" w:line="240" w:lineRule="auto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21D2D"/>
    <w:pPr>
      <w:spacing w:after="200" w:line="276" w:lineRule="auto"/>
      <w:jc w:val="left"/>
    </w:pPr>
    <w:rPr>
      <w:rFonts w:eastAsia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1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D2D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450ED0"/>
    <w:rPr>
      <w:spacing w:val="7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450ED0"/>
    <w:pPr>
      <w:widowControl w:val="0"/>
      <w:shd w:val="clear" w:color="auto" w:fill="FFFFFF"/>
      <w:spacing w:before="600" w:after="60" w:line="240" w:lineRule="atLeast"/>
    </w:pPr>
    <w:rPr>
      <w:rFonts w:ascii="Times New Roman" w:eastAsiaTheme="minorHAnsi" w:hAnsi="Times New Roman"/>
      <w:spacing w:val="7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450ED0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59"/>
    <w:rsid w:val="006851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409C7"/>
    <w:pPr>
      <w:suppressAutoHyphens/>
      <w:spacing w:after="200"/>
      <w:ind w:left="720"/>
      <w:contextualSpacing/>
      <w:jc w:val="left"/>
    </w:pPr>
    <w:rPr>
      <w:rFonts w:ascii="Times New Roman" w:eastAsia="font364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C63F59"/>
    <w:pPr>
      <w:suppressAutoHyphens/>
      <w:spacing w:after="200"/>
      <w:ind w:left="720"/>
      <w:contextualSpacing/>
      <w:jc w:val="left"/>
    </w:pPr>
    <w:rPr>
      <w:rFonts w:ascii="Times New Roman" w:eastAsia="font185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A90E7D"/>
  </w:style>
  <w:style w:type="character" w:customStyle="1" w:styleId="pt-a0-000022">
    <w:name w:val="pt-a0-000022"/>
    <w:basedOn w:val="a0"/>
    <w:rsid w:val="00A90E7D"/>
  </w:style>
  <w:style w:type="paragraph" w:customStyle="1" w:styleId="pt-a-000021">
    <w:name w:val="pt-a-000021"/>
    <w:basedOn w:val="a"/>
    <w:rsid w:val="00A90E7D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90E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2D"/>
    <w:pPr>
      <w:spacing w:after="0" w:line="240" w:lineRule="auto"/>
      <w:jc w:val="both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21D2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21D2D"/>
    <w:pPr>
      <w:spacing w:after="200" w:line="276" w:lineRule="auto"/>
      <w:jc w:val="left"/>
    </w:pPr>
    <w:rPr>
      <w:rFonts w:eastAsia="Calibri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1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D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1D2D"/>
    <w:pPr>
      <w:ind w:left="720"/>
      <w:contextualSpacing/>
    </w:pPr>
  </w:style>
  <w:style w:type="character" w:customStyle="1" w:styleId="1">
    <w:name w:val="Основной текст Знак1"/>
    <w:basedOn w:val="a0"/>
    <w:link w:val="a7"/>
    <w:uiPriority w:val="99"/>
    <w:rsid w:val="00450ED0"/>
    <w:rPr>
      <w:spacing w:val="7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450ED0"/>
    <w:pPr>
      <w:widowControl w:val="0"/>
      <w:shd w:val="clear" w:color="auto" w:fill="FFFFFF"/>
      <w:spacing w:before="600" w:after="60" w:line="240" w:lineRule="atLeast"/>
    </w:pPr>
    <w:rPr>
      <w:rFonts w:ascii="Times New Roman" w:eastAsiaTheme="minorHAnsi" w:hAnsi="Times New Roman"/>
      <w:spacing w:val="7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450ED0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uiPriority w:val="59"/>
    <w:rsid w:val="0068518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409C7"/>
    <w:pPr>
      <w:suppressAutoHyphens/>
      <w:spacing w:after="200"/>
      <w:ind w:left="720"/>
      <w:contextualSpacing/>
      <w:jc w:val="left"/>
    </w:pPr>
    <w:rPr>
      <w:rFonts w:ascii="Times New Roman" w:eastAsia="font364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809D-ECC3-437E-8D8E-CCC3FA88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14</cp:revision>
  <cp:lastPrinted>2024-03-05T10:49:00Z</cp:lastPrinted>
  <dcterms:created xsi:type="dcterms:W3CDTF">2024-01-12T07:41:00Z</dcterms:created>
  <dcterms:modified xsi:type="dcterms:W3CDTF">2024-04-04T04:32:00Z</dcterms:modified>
</cp:coreProperties>
</file>